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73" w:rsidRPr="00764EBE" w:rsidRDefault="00DA1D73" w:rsidP="00AA61E6">
      <w:pPr>
        <w:spacing w:after="0" w:line="240" w:lineRule="auto"/>
        <w:rPr>
          <w:color w:val="FF0000"/>
          <w:sz w:val="16"/>
          <w:szCs w:val="16"/>
        </w:rPr>
      </w:pPr>
    </w:p>
    <w:p w:rsidR="00DA1D73" w:rsidRPr="00764EBE" w:rsidRDefault="00DA1D73" w:rsidP="00AA61E6">
      <w:pPr>
        <w:spacing w:after="0" w:line="240" w:lineRule="auto"/>
        <w:rPr>
          <w:rFonts w:eastAsia="Times New Roman" w:cs="Calibri"/>
          <w:b/>
          <w:sz w:val="24"/>
          <w:szCs w:val="24"/>
          <w:lang w:eastAsia="pl-PL"/>
        </w:rPr>
      </w:pPr>
      <w:r w:rsidRPr="00764EBE">
        <w:rPr>
          <w:rFonts w:eastAsia="Times New Roman" w:cs="Calibri"/>
          <w:b/>
          <w:sz w:val="24"/>
          <w:szCs w:val="24"/>
          <w:lang w:eastAsia="pl-PL"/>
        </w:rPr>
        <w:t xml:space="preserve">Zawiadomienie o przeprowadzonej kontroli i jej wynikach w zakresie zamówień publicznych </w:t>
      </w:r>
    </w:p>
    <w:p w:rsidR="00DA1D73" w:rsidRPr="00764EBE" w:rsidRDefault="00DA1D73" w:rsidP="00DA1D73">
      <w:pPr>
        <w:spacing w:after="0" w:line="276" w:lineRule="auto"/>
        <w:jc w:val="both"/>
        <w:rPr>
          <w:rFonts w:ascii="Times New Roman" w:eastAsia="Times New Roman" w:hAnsi="Times New Roman"/>
          <w:b/>
          <w:color w:val="FF0000"/>
          <w:sz w:val="24"/>
          <w:szCs w:val="24"/>
          <w:lang w:eastAsia="pl-P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130"/>
        <w:gridCol w:w="2293"/>
        <w:gridCol w:w="2578"/>
      </w:tblGrid>
      <w:tr w:rsidR="00764EBE" w:rsidRPr="00764EBE" w:rsidTr="00DA1D73">
        <w:trPr>
          <w:trHeight w:val="1408"/>
        </w:trPr>
        <w:tc>
          <w:tcPr>
            <w:tcW w:w="4189" w:type="dxa"/>
            <w:gridSpan w:val="2"/>
            <w:shd w:val="clear" w:color="auto" w:fill="F2F2F2"/>
            <w:vAlign w:val="center"/>
          </w:tcPr>
          <w:p w:rsidR="00DA1D73" w:rsidRPr="00764EBE" w:rsidRDefault="00DA1D73" w:rsidP="00DA1D73">
            <w:pPr>
              <w:spacing w:after="200" w:line="276" w:lineRule="auto"/>
              <w:rPr>
                <w:b/>
                <w:sz w:val="24"/>
                <w:szCs w:val="24"/>
                <w:lang w:eastAsia="pl-PL"/>
              </w:rPr>
            </w:pPr>
            <w:r w:rsidRPr="00764EBE">
              <w:rPr>
                <w:b/>
                <w:sz w:val="24"/>
                <w:szCs w:val="24"/>
                <w:lang w:eastAsia="pl-PL"/>
              </w:rPr>
              <w:t>Organ kontroli:</w:t>
            </w:r>
          </w:p>
        </w:tc>
        <w:tc>
          <w:tcPr>
            <w:tcW w:w="4871" w:type="dxa"/>
            <w:gridSpan w:val="2"/>
            <w:shd w:val="clear" w:color="auto" w:fill="auto"/>
            <w:vAlign w:val="center"/>
          </w:tcPr>
          <w:p w:rsidR="00DA1D73" w:rsidRPr="00764EBE" w:rsidRDefault="00DA1D73" w:rsidP="00DA1D73">
            <w:pPr>
              <w:spacing w:after="200" w:line="276" w:lineRule="auto"/>
              <w:rPr>
                <w:sz w:val="24"/>
                <w:szCs w:val="24"/>
                <w:lang w:eastAsia="pl-PL"/>
              </w:rPr>
            </w:pPr>
            <w:r w:rsidRPr="00764EBE">
              <w:rPr>
                <w:sz w:val="24"/>
                <w:szCs w:val="24"/>
                <w:lang w:eastAsia="pl-PL"/>
              </w:rPr>
              <w:t>Instytucja Pośrednicząca RPO WD (Dolnośląski Wojewódzki Urząd Pracy) – IP RPO WD  (DWUP)</w:t>
            </w:r>
          </w:p>
        </w:tc>
      </w:tr>
      <w:tr w:rsidR="00764EBE" w:rsidRPr="00764EBE" w:rsidTr="00064A30">
        <w:trPr>
          <w:trHeight w:val="340"/>
        </w:trPr>
        <w:tc>
          <w:tcPr>
            <w:tcW w:w="4189" w:type="dxa"/>
            <w:gridSpan w:val="2"/>
            <w:shd w:val="clear" w:color="auto" w:fill="F2F2F2"/>
            <w:vAlign w:val="center"/>
          </w:tcPr>
          <w:p w:rsidR="00DA1D73" w:rsidRPr="00764EBE" w:rsidDel="001F5A1F" w:rsidRDefault="00DA1D73" w:rsidP="00DA1D73">
            <w:pPr>
              <w:spacing w:after="200" w:line="276" w:lineRule="auto"/>
              <w:rPr>
                <w:b/>
                <w:sz w:val="24"/>
                <w:szCs w:val="24"/>
                <w:lang w:eastAsia="pl-PL"/>
              </w:rPr>
            </w:pPr>
            <w:r w:rsidRPr="00764EBE">
              <w:rPr>
                <w:b/>
                <w:sz w:val="24"/>
                <w:szCs w:val="24"/>
                <w:lang w:eastAsia="pl-PL"/>
              </w:rPr>
              <w:t>Podmiot kontrolowany:</w:t>
            </w:r>
          </w:p>
        </w:tc>
        <w:tc>
          <w:tcPr>
            <w:tcW w:w="4871" w:type="dxa"/>
            <w:gridSpan w:val="2"/>
            <w:shd w:val="clear" w:color="auto" w:fill="auto"/>
            <w:vAlign w:val="center"/>
          </w:tcPr>
          <w:p w:rsidR="00DA1D73" w:rsidRPr="00764EBE" w:rsidRDefault="00DA1D73" w:rsidP="00DA1D73">
            <w:pPr>
              <w:spacing w:after="200" w:line="276" w:lineRule="auto"/>
              <w:jc w:val="both"/>
              <w:rPr>
                <w:sz w:val="24"/>
                <w:szCs w:val="24"/>
                <w:lang w:eastAsia="pl-PL"/>
              </w:rPr>
            </w:pPr>
            <w:r w:rsidRPr="00764EBE">
              <w:rPr>
                <w:sz w:val="24"/>
                <w:szCs w:val="24"/>
                <w:lang w:eastAsia="pl-PL"/>
              </w:rPr>
              <w:t>Dolnośląski Wojewódzki Urząd Pracy</w:t>
            </w:r>
          </w:p>
        </w:tc>
      </w:tr>
      <w:tr w:rsidR="00764EBE" w:rsidRPr="00764EBE" w:rsidTr="00064A30">
        <w:trPr>
          <w:trHeight w:val="340"/>
        </w:trPr>
        <w:tc>
          <w:tcPr>
            <w:tcW w:w="4189" w:type="dxa"/>
            <w:gridSpan w:val="2"/>
            <w:shd w:val="clear" w:color="auto" w:fill="F2F2F2"/>
            <w:vAlign w:val="center"/>
          </w:tcPr>
          <w:p w:rsidR="00DA1D73" w:rsidRPr="00764EBE" w:rsidDel="001F5A1F" w:rsidRDefault="00DA1D73" w:rsidP="00DA1D73">
            <w:pPr>
              <w:spacing w:after="200" w:line="276" w:lineRule="auto"/>
              <w:rPr>
                <w:b/>
                <w:sz w:val="24"/>
                <w:szCs w:val="24"/>
                <w:lang w:eastAsia="pl-PL"/>
              </w:rPr>
            </w:pPr>
            <w:r w:rsidRPr="00764EBE">
              <w:rPr>
                <w:b/>
                <w:sz w:val="24"/>
                <w:szCs w:val="24"/>
                <w:lang w:eastAsia="pl-PL"/>
              </w:rPr>
              <w:t>Nazwa programu operacyjnego:</w:t>
            </w:r>
          </w:p>
        </w:tc>
        <w:tc>
          <w:tcPr>
            <w:tcW w:w="4871" w:type="dxa"/>
            <w:gridSpan w:val="2"/>
            <w:shd w:val="clear" w:color="auto" w:fill="auto"/>
            <w:vAlign w:val="center"/>
          </w:tcPr>
          <w:p w:rsidR="00DA1D73" w:rsidRPr="00764EBE" w:rsidRDefault="00DA1D73" w:rsidP="00DA1D73">
            <w:pPr>
              <w:spacing w:after="200" w:line="276" w:lineRule="auto"/>
              <w:jc w:val="both"/>
              <w:rPr>
                <w:sz w:val="24"/>
                <w:szCs w:val="24"/>
                <w:lang w:eastAsia="pl-PL"/>
              </w:rPr>
            </w:pPr>
            <w:r w:rsidRPr="00764EBE">
              <w:rPr>
                <w:sz w:val="24"/>
                <w:szCs w:val="24"/>
                <w:lang w:eastAsia="pl-PL"/>
              </w:rPr>
              <w:t>Regionalny Program Operacyjny Województwa Dolnośląskiego na lata 2014-2020</w:t>
            </w:r>
          </w:p>
        </w:tc>
      </w:tr>
      <w:tr w:rsidR="00764EBE" w:rsidRPr="00764EBE" w:rsidTr="00064A30">
        <w:trPr>
          <w:trHeight w:val="340"/>
        </w:trPr>
        <w:tc>
          <w:tcPr>
            <w:tcW w:w="4189" w:type="dxa"/>
            <w:gridSpan w:val="2"/>
            <w:shd w:val="clear" w:color="auto" w:fill="F2F2F2"/>
            <w:vAlign w:val="center"/>
          </w:tcPr>
          <w:p w:rsidR="00DA1D73" w:rsidRPr="00764EBE" w:rsidDel="001F5A1F" w:rsidRDefault="00DA1D73" w:rsidP="00DA1D73">
            <w:pPr>
              <w:spacing w:after="200" w:line="276" w:lineRule="auto"/>
              <w:rPr>
                <w:b/>
                <w:color w:val="FF0000"/>
                <w:sz w:val="24"/>
                <w:szCs w:val="24"/>
                <w:lang w:eastAsia="pl-PL"/>
              </w:rPr>
            </w:pPr>
            <w:r w:rsidRPr="00764EBE">
              <w:rPr>
                <w:b/>
                <w:sz w:val="24"/>
                <w:szCs w:val="24"/>
                <w:lang w:eastAsia="pl-PL"/>
              </w:rPr>
              <w:t>Nr projektu</w:t>
            </w:r>
            <w:r w:rsidRPr="00764EBE">
              <w:rPr>
                <w:sz w:val="24"/>
                <w:szCs w:val="24"/>
                <w:lang w:eastAsia="pl-PL"/>
              </w:rPr>
              <w:t>:</w:t>
            </w:r>
          </w:p>
        </w:tc>
        <w:tc>
          <w:tcPr>
            <w:tcW w:w="4871" w:type="dxa"/>
            <w:gridSpan w:val="2"/>
            <w:shd w:val="clear" w:color="auto" w:fill="auto"/>
            <w:vAlign w:val="center"/>
          </w:tcPr>
          <w:p w:rsidR="00DA1D73" w:rsidRPr="00764EBE" w:rsidRDefault="00764EBE" w:rsidP="00DA1D73">
            <w:pPr>
              <w:spacing w:after="200" w:line="276" w:lineRule="auto"/>
              <w:jc w:val="both"/>
              <w:rPr>
                <w:color w:val="FF0000"/>
                <w:sz w:val="24"/>
                <w:szCs w:val="24"/>
                <w:lang w:eastAsia="pl-PL"/>
              </w:rPr>
            </w:pPr>
            <w:r w:rsidRPr="00B31FDC">
              <w:t>RPDS.08.04.01-02-0066/19</w:t>
            </w:r>
          </w:p>
        </w:tc>
      </w:tr>
      <w:tr w:rsidR="00764EBE" w:rsidRPr="00764EBE" w:rsidTr="00064A30">
        <w:trPr>
          <w:trHeight w:val="340"/>
        </w:trPr>
        <w:tc>
          <w:tcPr>
            <w:tcW w:w="4189" w:type="dxa"/>
            <w:gridSpan w:val="2"/>
            <w:shd w:val="clear" w:color="auto" w:fill="F2F2F2"/>
            <w:vAlign w:val="center"/>
          </w:tcPr>
          <w:p w:rsidR="00DA1D73" w:rsidRPr="00764EBE" w:rsidDel="001F5A1F" w:rsidRDefault="00DA1D73" w:rsidP="00DA1D73">
            <w:pPr>
              <w:spacing w:after="200" w:line="276" w:lineRule="auto"/>
              <w:rPr>
                <w:b/>
                <w:sz w:val="24"/>
                <w:szCs w:val="24"/>
                <w:lang w:eastAsia="pl-PL"/>
              </w:rPr>
            </w:pPr>
            <w:r w:rsidRPr="00764EBE">
              <w:rPr>
                <w:b/>
                <w:sz w:val="24"/>
                <w:szCs w:val="24"/>
                <w:lang w:eastAsia="pl-PL"/>
              </w:rPr>
              <w:t>Tytuł projektu:</w:t>
            </w:r>
          </w:p>
        </w:tc>
        <w:tc>
          <w:tcPr>
            <w:tcW w:w="4871" w:type="dxa"/>
            <w:gridSpan w:val="2"/>
            <w:shd w:val="clear" w:color="auto" w:fill="auto"/>
            <w:vAlign w:val="center"/>
          </w:tcPr>
          <w:p w:rsidR="00DA1D73" w:rsidRPr="00764EBE" w:rsidRDefault="00764EBE" w:rsidP="00DA1D73">
            <w:pPr>
              <w:spacing w:after="200" w:line="276" w:lineRule="auto"/>
              <w:jc w:val="both"/>
              <w:rPr>
                <w:color w:val="FF0000"/>
                <w:sz w:val="24"/>
                <w:szCs w:val="24"/>
                <w:lang w:eastAsia="pl-PL"/>
              </w:rPr>
            </w:pPr>
            <w:r w:rsidRPr="00B31FDC">
              <w:t>"Wesołe Skrzaty" - pierwszy publiczny żłobek w Gminie Kostomłoty</w:t>
            </w:r>
          </w:p>
        </w:tc>
      </w:tr>
      <w:tr w:rsidR="00764EBE" w:rsidRPr="00764EBE" w:rsidTr="00064A30">
        <w:trPr>
          <w:trHeight w:val="340"/>
        </w:trPr>
        <w:tc>
          <w:tcPr>
            <w:tcW w:w="4189" w:type="dxa"/>
            <w:gridSpan w:val="2"/>
            <w:shd w:val="clear" w:color="auto" w:fill="F2F2F2"/>
            <w:vAlign w:val="center"/>
          </w:tcPr>
          <w:p w:rsidR="00DA1D73" w:rsidRPr="00764EBE" w:rsidRDefault="00DA1D73" w:rsidP="00DA1D73">
            <w:pPr>
              <w:spacing w:after="200" w:line="276" w:lineRule="auto"/>
              <w:rPr>
                <w:b/>
                <w:sz w:val="24"/>
                <w:szCs w:val="24"/>
                <w:lang w:eastAsia="pl-PL"/>
              </w:rPr>
            </w:pPr>
            <w:r w:rsidRPr="00764EBE">
              <w:rPr>
                <w:b/>
                <w:sz w:val="24"/>
                <w:szCs w:val="24"/>
                <w:lang w:eastAsia="pl-PL"/>
              </w:rPr>
              <w:t>Nr wewnętrzny kontroli projektu:</w:t>
            </w:r>
          </w:p>
        </w:tc>
        <w:tc>
          <w:tcPr>
            <w:tcW w:w="4871" w:type="dxa"/>
            <w:gridSpan w:val="2"/>
            <w:shd w:val="clear" w:color="auto" w:fill="auto"/>
            <w:vAlign w:val="center"/>
          </w:tcPr>
          <w:p w:rsidR="00DA1D73" w:rsidRPr="00764EBE" w:rsidRDefault="00DA1D73" w:rsidP="00DA1D73">
            <w:pPr>
              <w:spacing w:after="200" w:line="276" w:lineRule="auto"/>
              <w:jc w:val="both"/>
              <w:rPr>
                <w:color w:val="FF0000"/>
                <w:sz w:val="24"/>
                <w:szCs w:val="24"/>
                <w:lang w:eastAsia="pl-PL"/>
              </w:rPr>
            </w:pPr>
            <w:r w:rsidRPr="00764EBE">
              <w:rPr>
                <w:sz w:val="24"/>
                <w:szCs w:val="24"/>
                <w:lang w:eastAsia="pl-PL"/>
              </w:rPr>
              <w:t xml:space="preserve">kontrola nr </w:t>
            </w:r>
            <w:r w:rsidR="00764EBE" w:rsidRPr="00B31FDC">
              <w:t>74/RPOWD/2021</w:t>
            </w:r>
          </w:p>
        </w:tc>
      </w:tr>
      <w:tr w:rsidR="00764EBE" w:rsidRPr="00764EBE" w:rsidTr="00064A30">
        <w:trPr>
          <w:trHeight w:val="340"/>
        </w:trPr>
        <w:tc>
          <w:tcPr>
            <w:tcW w:w="4189" w:type="dxa"/>
            <w:gridSpan w:val="2"/>
            <w:shd w:val="clear" w:color="auto" w:fill="F2F2F2"/>
            <w:vAlign w:val="center"/>
          </w:tcPr>
          <w:p w:rsidR="00DA1D73" w:rsidRPr="00764EBE" w:rsidRDefault="00DA1D73" w:rsidP="00DA1D73">
            <w:pPr>
              <w:spacing w:after="200" w:line="276" w:lineRule="auto"/>
              <w:rPr>
                <w:b/>
                <w:sz w:val="24"/>
                <w:szCs w:val="24"/>
                <w:lang w:eastAsia="pl-PL"/>
              </w:rPr>
            </w:pPr>
            <w:r w:rsidRPr="00764EBE">
              <w:rPr>
                <w:b/>
                <w:sz w:val="24"/>
                <w:szCs w:val="24"/>
                <w:lang w:eastAsia="pl-PL"/>
              </w:rPr>
              <w:t>Typ kontroli (planowa/doraźna)</w:t>
            </w:r>
          </w:p>
        </w:tc>
        <w:tc>
          <w:tcPr>
            <w:tcW w:w="4871" w:type="dxa"/>
            <w:gridSpan w:val="2"/>
            <w:shd w:val="clear" w:color="auto" w:fill="auto"/>
            <w:vAlign w:val="center"/>
          </w:tcPr>
          <w:p w:rsidR="00DA1D73" w:rsidRPr="00764EBE" w:rsidRDefault="00DA1D73" w:rsidP="00DA1D73">
            <w:pPr>
              <w:spacing w:after="200" w:line="276" w:lineRule="auto"/>
              <w:jc w:val="both"/>
              <w:rPr>
                <w:sz w:val="24"/>
                <w:szCs w:val="24"/>
                <w:lang w:eastAsia="pl-PL"/>
              </w:rPr>
            </w:pPr>
            <w:r w:rsidRPr="00764EBE">
              <w:rPr>
                <w:sz w:val="24"/>
                <w:szCs w:val="24"/>
                <w:lang w:eastAsia="pl-PL"/>
              </w:rPr>
              <w:t>Kontrola planowa</w:t>
            </w:r>
            <w:r w:rsidR="00764EBE" w:rsidRPr="00764EBE">
              <w:rPr>
                <w:sz w:val="24"/>
                <w:szCs w:val="24"/>
                <w:lang w:eastAsia="pl-PL"/>
              </w:rPr>
              <w:t xml:space="preserve"> </w:t>
            </w:r>
            <w:r w:rsidR="00764EBE" w:rsidRPr="00764EBE">
              <w:rPr>
                <w:rFonts w:cs="Calibri"/>
                <w:sz w:val="24"/>
                <w:szCs w:val="24"/>
              </w:rPr>
              <w:t>(w trybie zdalnym)</w:t>
            </w:r>
          </w:p>
        </w:tc>
      </w:tr>
      <w:tr w:rsidR="00764EBE" w:rsidRPr="00764EBE" w:rsidTr="00064A30">
        <w:trPr>
          <w:trHeight w:val="340"/>
        </w:trPr>
        <w:tc>
          <w:tcPr>
            <w:tcW w:w="4189" w:type="dxa"/>
            <w:gridSpan w:val="2"/>
            <w:shd w:val="clear" w:color="auto" w:fill="F2F2F2"/>
            <w:vAlign w:val="center"/>
          </w:tcPr>
          <w:p w:rsidR="00DA1D73" w:rsidRPr="00C50997" w:rsidRDefault="00DA1D73" w:rsidP="00DA1D73">
            <w:pPr>
              <w:spacing w:after="200" w:line="276" w:lineRule="auto"/>
              <w:rPr>
                <w:rFonts w:cs="Calibri"/>
                <w:b/>
                <w:sz w:val="24"/>
                <w:szCs w:val="24"/>
                <w:lang w:eastAsia="pl-PL"/>
              </w:rPr>
            </w:pPr>
            <w:r w:rsidRPr="00C50997">
              <w:rPr>
                <w:rFonts w:cs="Calibri"/>
                <w:b/>
                <w:sz w:val="24"/>
                <w:szCs w:val="24"/>
                <w:lang w:eastAsia="pl-PL"/>
              </w:rPr>
              <w:t>Nr zamówienia:</w:t>
            </w:r>
          </w:p>
        </w:tc>
        <w:tc>
          <w:tcPr>
            <w:tcW w:w="4871" w:type="dxa"/>
            <w:gridSpan w:val="2"/>
            <w:shd w:val="clear" w:color="auto" w:fill="auto"/>
            <w:vAlign w:val="center"/>
          </w:tcPr>
          <w:p w:rsidR="00DA1D73" w:rsidRPr="00C50997" w:rsidRDefault="00C50997" w:rsidP="00DA1D73">
            <w:pPr>
              <w:spacing w:after="200" w:line="276" w:lineRule="auto"/>
              <w:jc w:val="both"/>
              <w:rPr>
                <w:rFonts w:asciiTheme="minorHAnsi" w:hAnsiTheme="minorHAnsi" w:cstheme="minorHAnsi"/>
                <w:sz w:val="24"/>
                <w:szCs w:val="24"/>
                <w:lang w:eastAsia="pl-PL"/>
              </w:rPr>
            </w:pPr>
            <w:r w:rsidRPr="00C50997">
              <w:rPr>
                <w:rStyle w:val="CharacterStyle2"/>
                <w:rFonts w:asciiTheme="minorHAnsi" w:hAnsiTheme="minorHAnsi" w:cstheme="minorHAnsi"/>
                <w:sz w:val="24"/>
                <w:szCs w:val="24"/>
              </w:rPr>
              <w:t>635814-N-2019</w:t>
            </w:r>
          </w:p>
        </w:tc>
      </w:tr>
      <w:tr w:rsidR="00764EBE" w:rsidRPr="00764EBE" w:rsidTr="00064A30">
        <w:trPr>
          <w:trHeight w:val="390"/>
        </w:trPr>
        <w:tc>
          <w:tcPr>
            <w:tcW w:w="4189" w:type="dxa"/>
            <w:gridSpan w:val="2"/>
            <w:vMerge w:val="restart"/>
            <w:shd w:val="clear" w:color="auto" w:fill="F2F2F2"/>
            <w:vAlign w:val="center"/>
          </w:tcPr>
          <w:p w:rsidR="00DA1D73" w:rsidRPr="00C50997" w:rsidRDefault="00DA1D73" w:rsidP="00DA1D73">
            <w:pPr>
              <w:spacing w:after="200" w:line="276" w:lineRule="auto"/>
              <w:rPr>
                <w:b/>
                <w:sz w:val="24"/>
                <w:szCs w:val="24"/>
                <w:lang w:eastAsia="pl-PL"/>
              </w:rPr>
            </w:pPr>
            <w:r w:rsidRPr="00C50997">
              <w:rPr>
                <w:rFonts w:cs="Calibri"/>
                <w:b/>
                <w:sz w:val="24"/>
                <w:szCs w:val="24"/>
                <w:lang w:eastAsia="pl-PL"/>
              </w:rPr>
              <w:t>Wynik kontroli (stwierdzono nieprawidłowości) :</w:t>
            </w:r>
          </w:p>
        </w:tc>
        <w:tc>
          <w:tcPr>
            <w:tcW w:w="2293" w:type="dxa"/>
            <w:shd w:val="clear" w:color="auto" w:fill="auto"/>
            <w:vAlign w:val="center"/>
          </w:tcPr>
          <w:p w:rsidR="00DA1D73" w:rsidRPr="00C50997" w:rsidRDefault="00DA1D73" w:rsidP="00DA1D73">
            <w:pPr>
              <w:spacing w:after="200" w:line="276" w:lineRule="auto"/>
              <w:jc w:val="center"/>
              <w:rPr>
                <w:b/>
                <w:sz w:val="20"/>
                <w:szCs w:val="20"/>
                <w:lang w:eastAsia="pl-PL"/>
              </w:rPr>
            </w:pPr>
            <w:r w:rsidRPr="00C50997">
              <w:rPr>
                <w:b/>
                <w:sz w:val="20"/>
                <w:szCs w:val="20"/>
                <w:lang w:eastAsia="pl-PL"/>
              </w:rPr>
              <w:t>TAK</w:t>
            </w:r>
          </w:p>
        </w:tc>
        <w:tc>
          <w:tcPr>
            <w:tcW w:w="2578" w:type="dxa"/>
            <w:shd w:val="clear" w:color="auto" w:fill="auto"/>
            <w:vAlign w:val="center"/>
          </w:tcPr>
          <w:p w:rsidR="00DA1D73" w:rsidRPr="00C50997" w:rsidRDefault="00DA1D73" w:rsidP="00DA1D73">
            <w:pPr>
              <w:spacing w:after="200" w:line="276" w:lineRule="auto"/>
              <w:jc w:val="center"/>
              <w:rPr>
                <w:b/>
                <w:sz w:val="20"/>
                <w:szCs w:val="20"/>
                <w:lang w:eastAsia="pl-PL"/>
              </w:rPr>
            </w:pPr>
            <w:r w:rsidRPr="00C50997">
              <w:rPr>
                <w:b/>
                <w:sz w:val="20"/>
                <w:szCs w:val="20"/>
                <w:lang w:eastAsia="pl-PL"/>
              </w:rPr>
              <w:t>NIE</w:t>
            </w:r>
          </w:p>
        </w:tc>
      </w:tr>
      <w:tr w:rsidR="00764EBE" w:rsidRPr="00764EBE" w:rsidTr="00064A30">
        <w:trPr>
          <w:trHeight w:val="390"/>
        </w:trPr>
        <w:tc>
          <w:tcPr>
            <w:tcW w:w="4189" w:type="dxa"/>
            <w:gridSpan w:val="2"/>
            <w:vMerge/>
            <w:shd w:val="clear" w:color="auto" w:fill="F2F2F2"/>
            <w:vAlign w:val="center"/>
          </w:tcPr>
          <w:p w:rsidR="00DA1D73" w:rsidRPr="00C50997" w:rsidRDefault="00DA1D73" w:rsidP="00DA1D73">
            <w:pPr>
              <w:spacing w:after="200" w:line="276" w:lineRule="auto"/>
              <w:jc w:val="right"/>
              <w:rPr>
                <w:rFonts w:ascii="ArialMT" w:hAnsi="ArialMT" w:cs="ArialMT"/>
                <w:sz w:val="25"/>
                <w:szCs w:val="25"/>
                <w:lang w:eastAsia="pl-PL"/>
              </w:rPr>
            </w:pPr>
          </w:p>
        </w:tc>
        <w:tc>
          <w:tcPr>
            <w:tcW w:w="2293" w:type="dxa"/>
            <w:shd w:val="clear" w:color="auto" w:fill="auto"/>
            <w:vAlign w:val="center"/>
          </w:tcPr>
          <w:p w:rsidR="00DA1D73" w:rsidRPr="00C50997" w:rsidRDefault="00C50997" w:rsidP="00DA1D73">
            <w:pPr>
              <w:spacing w:after="200" w:line="276" w:lineRule="auto"/>
              <w:jc w:val="center"/>
              <w:rPr>
                <w:b/>
                <w:sz w:val="20"/>
                <w:szCs w:val="20"/>
                <w:lang w:eastAsia="pl-PL"/>
              </w:rPr>
            </w:pPr>
            <w:r w:rsidRPr="00C50997">
              <w:rPr>
                <w:b/>
                <w:sz w:val="24"/>
                <w:szCs w:val="24"/>
                <w:lang w:eastAsia="pl-PL"/>
              </w:rPr>
              <w:t>x</w:t>
            </w:r>
          </w:p>
        </w:tc>
        <w:tc>
          <w:tcPr>
            <w:tcW w:w="2578" w:type="dxa"/>
            <w:shd w:val="clear" w:color="auto" w:fill="auto"/>
            <w:vAlign w:val="center"/>
          </w:tcPr>
          <w:p w:rsidR="00DA1D73" w:rsidRPr="00C50997" w:rsidRDefault="00DA1D73" w:rsidP="00DA1D73">
            <w:pPr>
              <w:spacing w:after="200" w:line="276" w:lineRule="auto"/>
              <w:jc w:val="center"/>
              <w:rPr>
                <w:b/>
                <w:sz w:val="24"/>
                <w:szCs w:val="24"/>
                <w:lang w:eastAsia="pl-PL"/>
              </w:rPr>
            </w:pPr>
          </w:p>
        </w:tc>
      </w:tr>
      <w:tr w:rsidR="00764EBE" w:rsidRPr="00764EBE" w:rsidTr="00064A30">
        <w:trPr>
          <w:trHeight w:val="340"/>
        </w:trPr>
        <w:tc>
          <w:tcPr>
            <w:tcW w:w="9060" w:type="dxa"/>
            <w:gridSpan w:val="4"/>
            <w:shd w:val="clear" w:color="auto" w:fill="F2F2F2"/>
            <w:vAlign w:val="center"/>
          </w:tcPr>
          <w:p w:rsidR="00DA1D73" w:rsidRPr="00C50997" w:rsidRDefault="00DA1D73" w:rsidP="00DA1D73">
            <w:pPr>
              <w:autoSpaceDE w:val="0"/>
              <w:autoSpaceDN w:val="0"/>
              <w:adjustRightInd w:val="0"/>
              <w:spacing w:after="200" w:line="276" w:lineRule="auto"/>
              <w:jc w:val="center"/>
              <w:rPr>
                <w:rFonts w:cs="Calibri"/>
                <w:b/>
                <w:sz w:val="24"/>
                <w:szCs w:val="24"/>
                <w:lang w:eastAsia="pl-PL"/>
              </w:rPr>
            </w:pPr>
            <w:r w:rsidRPr="00C50997">
              <w:rPr>
                <w:rFonts w:cs="Calibri"/>
                <w:b/>
                <w:sz w:val="24"/>
                <w:szCs w:val="24"/>
                <w:lang w:eastAsia="pl-PL"/>
              </w:rPr>
              <w:t>Opis stwierdzonych nieprawidłowości ze wskazaniem artykułów ustawy PZP,</w:t>
            </w:r>
          </w:p>
          <w:p w:rsidR="00DA1D73" w:rsidRPr="00764EBE" w:rsidRDefault="00DA1D73" w:rsidP="00DA1D73">
            <w:pPr>
              <w:spacing w:after="200" w:line="276" w:lineRule="auto"/>
              <w:jc w:val="center"/>
              <w:rPr>
                <w:b/>
                <w:color w:val="FF0000"/>
                <w:sz w:val="20"/>
                <w:szCs w:val="20"/>
                <w:lang w:eastAsia="pl-PL"/>
              </w:rPr>
            </w:pPr>
            <w:r w:rsidRPr="00C50997">
              <w:rPr>
                <w:rFonts w:cs="Calibri"/>
                <w:b/>
                <w:sz w:val="24"/>
                <w:szCs w:val="24"/>
                <w:lang w:eastAsia="pl-PL"/>
              </w:rPr>
              <w:t>które zostały naruszone (jeśli dotyczy):</w:t>
            </w:r>
          </w:p>
        </w:tc>
      </w:tr>
      <w:tr w:rsidR="00764EBE" w:rsidRPr="00764EBE" w:rsidTr="00064A30">
        <w:trPr>
          <w:trHeight w:val="340"/>
        </w:trPr>
        <w:tc>
          <w:tcPr>
            <w:tcW w:w="3059" w:type="dxa"/>
            <w:shd w:val="clear" w:color="auto" w:fill="F2F2F2"/>
            <w:vAlign w:val="center"/>
          </w:tcPr>
          <w:p w:rsidR="00DA1D73" w:rsidRPr="00764EBE" w:rsidDel="00BD4D29" w:rsidRDefault="00DA1D73" w:rsidP="00DA1D73">
            <w:pPr>
              <w:autoSpaceDE w:val="0"/>
              <w:autoSpaceDN w:val="0"/>
              <w:adjustRightInd w:val="0"/>
              <w:spacing w:after="200" w:line="276" w:lineRule="auto"/>
              <w:jc w:val="center"/>
              <w:rPr>
                <w:rFonts w:cs="Calibri"/>
                <w:color w:val="FF0000"/>
                <w:sz w:val="24"/>
                <w:szCs w:val="24"/>
                <w:lang w:eastAsia="pl-PL"/>
              </w:rPr>
            </w:pPr>
            <w:r w:rsidRPr="00454656">
              <w:rPr>
                <w:rFonts w:cs="Calibri"/>
                <w:sz w:val="24"/>
                <w:szCs w:val="24"/>
                <w:lang w:eastAsia="pl-PL"/>
              </w:rPr>
              <w:t>Nieprawidłowość (N-1)</w:t>
            </w:r>
          </w:p>
        </w:tc>
        <w:tc>
          <w:tcPr>
            <w:tcW w:w="6001" w:type="dxa"/>
            <w:gridSpan w:val="3"/>
            <w:shd w:val="clear" w:color="auto" w:fill="F2F2F2"/>
            <w:vAlign w:val="center"/>
          </w:tcPr>
          <w:p w:rsidR="00454656" w:rsidRPr="00454656" w:rsidRDefault="00454656" w:rsidP="00454656">
            <w:pPr>
              <w:spacing w:after="0" w:line="240" w:lineRule="auto"/>
              <w:rPr>
                <w:rFonts w:asciiTheme="minorHAnsi" w:hAnsiTheme="minorHAnsi" w:cstheme="minorHAnsi"/>
                <w:b/>
                <w:sz w:val="24"/>
                <w:szCs w:val="24"/>
              </w:rPr>
            </w:pPr>
            <w:r w:rsidRPr="00454656">
              <w:rPr>
                <w:rFonts w:asciiTheme="minorHAnsi" w:hAnsiTheme="minorHAnsi" w:cstheme="minorHAnsi"/>
                <w:b/>
                <w:sz w:val="24"/>
                <w:szCs w:val="24"/>
              </w:rPr>
              <w:t>Opis/Przedmiot nieprawidłowości:</w:t>
            </w:r>
          </w:p>
          <w:p w:rsidR="00454656" w:rsidRPr="00454656" w:rsidRDefault="00454656" w:rsidP="00454656">
            <w:pPr>
              <w:spacing w:after="0"/>
              <w:rPr>
                <w:rFonts w:cs="Calibri"/>
                <w:iCs/>
                <w:sz w:val="24"/>
                <w:szCs w:val="24"/>
              </w:rPr>
            </w:pPr>
            <w:r w:rsidRPr="00454656">
              <w:rPr>
                <w:rFonts w:cs="Calibri"/>
                <w:iCs/>
                <w:sz w:val="24"/>
                <w:szCs w:val="24"/>
              </w:rPr>
              <w:t>W opisie przedmiotu zamówienia (</w:t>
            </w:r>
            <w:r w:rsidRPr="00454656">
              <w:rPr>
                <w:rFonts w:cs="Calibri"/>
                <w:sz w:val="24"/>
                <w:szCs w:val="24"/>
              </w:rPr>
              <w:t>w Formularzu cenowym wraz z opisem przedmiotu zamówienia (Excel))</w:t>
            </w:r>
            <w:r w:rsidRPr="00454656">
              <w:rPr>
                <w:rFonts w:cs="Calibri"/>
                <w:iCs/>
                <w:sz w:val="24"/>
                <w:szCs w:val="24"/>
              </w:rPr>
              <w:t xml:space="preserve"> Zamawiający w części 9 RTV wskazał, iż wymaga Procesora czterordzeniowego Intel </w:t>
            </w:r>
            <w:proofErr w:type="spellStart"/>
            <w:r w:rsidRPr="00454656">
              <w:rPr>
                <w:rFonts w:cs="Calibri"/>
                <w:iCs/>
                <w:sz w:val="24"/>
                <w:szCs w:val="24"/>
              </w:rPr>
              <w:t>Core</w:t>
            </w:r>
            <w:proofErr w:type="spellEnd"/>
            <w:r w:rsidRPr="00454656">
              <w:rPr>
                <w:rFonts w:cs="Calibri"/>
                <w:iCs/>
                <w:sz w:val="24"/>
                <w:szCs w:val="24"/>
              </w:rPr>
              <w:t xml:space="preserve"> i5 </w:t>
            </w:r>
            <w:r w:rsidRPr="00454656">
              <w:rPr>
                <w:rStyle w:val="markedcontent"/>
                <w:rFonts w:cs="Calibri"/>
                <w:sz w:val="24"/>
                <w:szCs w:val="24"/>
              </w:rPr>
              <w:t>bez dopuszczenia równoważnego znaku towarowego lub marki poprzez niezastosowanie obowiązkowego wyrażenia „lub równoważne”.</w:t>
            </w:r>
            <w:r w:rsidRPr="00454656">
              <w:rPr>
                <w:rFonts w:cs="Calibri"/>
                <w:iCs/>
                <w:sz w:val="24"/>
                <w:szCs w:val="24"/>
              </w:rPr>
              <w:t xml:space="preserve">  </w:t>
            </w:r>
          </w:p>
          <w:p w:rsidR="00454656" w:rsidRPr="00454656" w:rsidRDefault="00454656" w:rsidP="00454656">
            <w:pPr>
              <w:spacing w:after="0" w:line="240" w:lineRule="auto"/>
              <w:rPr>
                <w:rFonts w:asciiTheme="minorHAnsi" w:hAnsiTheme="minorHAnsi" w:cstheme="minorHAnsi"/>
                <w:sz w:val="24"/>
                <w:szCs w:val="24"/>
              </w:rPr>
            </w:pPr>
            <w:r w:rsidRPr="00454656">
              <w:rPr>
                <w:rFonts w:asciiTheme="minorHAnsi" w:hAnsiTheme="minorHAnsi" w:cstheme="minorHAnsi"/>
                <w:b/>
                <w:sz w:val="24"/>
                <w:szCs w:val="24"/>
              </w:rPr>
              <w:t>Naruszony przepis</w:t>
            </w:r>
            <w:r w:rsidRPr="00454656">
              <w:rPr>
                <w:rFonts w:asciiTheme="minorHAnsi" w:hAnsiTheme="minorHAnsi" w:cstheme="minorHAnsi"/>
                <w:sz w:val="24"/>
                <w:szCs w:val="24"/>
              </w:rPr>
              <w:t xml:space="preserve">: </w:t>
            </w:r>
          </w:p>
          <w:p w:rsidR="00DA1D73" w:rsidRPr="00454656" w:rsidDel="00BD4D29" w:rsidRDefault="00454656" w:rsidP="00454656">
            <w:pPr>
              <w:spacing w:after="0"/>
              <w:rPr>
                <w:rFonts w:cs="Calibri"/>
                <w:sz w:val="24"/>
                <w:szCs w:val="24"/>
              </w:rPr>
            </w:pPr>
            <w:r w:rsidRPr="00454656">
              <w:rPr>
                <w:rFonts w:cs="Calibri"/>
                <w:iCs/>
                <w:sz w:val="24"/>
                <w:szCs w:val="24"/>
              </w:rPr>
              <w:lastRenderedPageBreak/>
              <w:t xml:space="preserve">Art. 29 ust. 2 </w:t>
            </w:r>
            <w:r w:rsidRPr="00454656">
              <w:rPr>
                <w:rFonts w:cs="Calibri"/>
                <w:sz w:val="24"/>
                <w:szCs w:val="24"/>
              </w:rPr>
              <w:t xml:space="preserve">ustawy Prawo zamówień publicznych, który stanowi, iż przedmiotu zamówienia nie można opisywać w sposób, który mógłby utrudnić uczciwą konkurencję. Ponadto zgodnie z art. 29 ust. 3 przedmiotu zamówienia nie można opisywać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pomocą dostatecznie dokładnych określeń, a wskazaniu takiemu towarzyszą wyrazy „lub równoważny”. </w:t>
            </w:r>
          </w:p>
        </w:tc>
      </w:tr>
      <w:tr w:rsidR="00764EBE" w:rsidRPr="00764EBE" w:rsidTr="00064A30">
        <w:trPr>
          <w:trHeight w:val="340"/>
        </w:trPr>
        <w:tc>
          <w:tcPr>
            <w:tcW w:w="3059" w:type="dxa"/>
            <w:shd w:val="clear" w:color="auto" w:fill="F2F2F2"/>
            <w:vAlign w:val="center"/>
          </w:tcPr>
          <w:p w:rsidR="00DA1D73" w:rsidRPr="00764EBE" w:rsidDel="00BD4D29" w:rsidRDefault="00DA1D73" w:rsidP="00DA1D73">
            <w:pPr>
              <w:autoSpaceDE w:val="0"/>
              <w:autoSpaceDN w:val="0"/>
              <w:adjustRightInd w:val="0"/>
              <w:spacing w:after="200" w:line="276" w:lineRule="auto"/>
              <w:jc w:val="center"/>
              <w:rPr>
                <w:rFonts w:cs="Calibri"/>
                <w:color w:val="FF0000"/>
                <w:sz w:val="24"/>
                <w:szCs w:val="24"/>
                <w:lang w:eastAsia="pl-PL"/>
              </w:rPr>
            </w:pPr>
            <w:r w:rsidRPr="00454656">
              <w:rPr>
                <w:rFonts w:cs="Calibri"/>
                <w:sz w:val="24"/>
                <w:szCs w:val="24"/>
                <w:lang w:eastAsia="pl-PL"/>
              </w:rPr>
              <w:lastRenderedPageBreak/>
              <w:t>Nieprawidłowość (N-2)</w:t>
            </w:r>
          </w:p>
        </w:tc>
        <w:tc>
          <w:tcPr>
            <w:tcW w:w="6001" w:type="dxa"/>
            <w:gridSpan w:val="3"/>
            <w:shd w:val="clear" w:color="auto" w:fill="F2F2F2"/>
            <w:vAlign w:val="center"/>
          </w:tcPr>
          <w:p w:rsidR="00454656" w:rsidRPr="00454656" w:rsidRDefault="00454656" w:rsidP="00454656">
            <w:pPr>
              <w:spacing w:after="0" w:line="240" w:lineRule="auto"/>
              <w:rPr>
                <w:rFonts w:asciiTheme="minorHAnsi" w:hAnsiTheme="minorHAnsi" w:cstheme="minorHAnsi"/>
                <w:b/>
                <w:sz w:val="24"/>
                <w:szCs w:val="24"/>
              </w:rPr>
            </w:pPr>
            <w:r w:rsidRPr="00454656">
              <w:rPr>
                <w:rFonts w:asciiTheme="minorHAnsi" w:hAnsiTheme="minorHAnsi" w:cstheme="minorHAnsi"/>
                <w:b/>
                <w:sz w:val="24"/>
                <w:szCs w:val="24"/>
              </w:rPr>
              <w:t>Opis/Przedmiot nieprawidłowości:</w:t>
            </w:r>
          </w:p>
          <w:p w:rsidR="00454656" w:rsidRDefault="00454656" w:rsidP="00454656">
            <w:pPr>
              <w:spacing w:after="0"/>
              <w:rPr>
                <w:rFonts w:cs="Calibri"/>
                <w:sz w:val="24"/>
                <w:szCs w:val="24"/>
              </w:rPr>
            </w:pPr>
            <w:r w:rsidRPr="00454656">
              <w:rPr>
                <w:rFonts w:cs="Calibri"/>
                <w:sz w:val="24"/>
                <w:szCs w:val="24"/>
              </w:rPr>
              <w:t>Beneficjent dopuścił do udziału w postępowaniu ofert, które powinny zostać odrzucone lub/i wykonawca powinien zostać wykluczony.</w:t>
            </w:r>
          </w:p>
          <w:p w:rsidR="008D51D7" w:rsidRPr="008D51D7" w:rsidRDefault="008D51D7" w:rsidP="008D51D7">
            <w:pPr>
              <w:spacing w:after="0"/>
              <w:rPr>
                <w:rFonts w:cs="Calibri"/>
                <w:sz w:val="24"/>
                <w:szCs w:val="24"/>
              </w:rPr>
            </w:pPr>
            <w:r w:rsidRPr="008D51D7">
              <w:rPr>
                <w:rFonts w:cs="Calibri"/>
                <w:sz w:val="24"/>
                <w:szCs w:val="24"/>
              </w:rPr>
              <w:t xml:space="preserve">W przypadku części 3 zamówienia stwierdziliśmy, iż do ofert złożonych przez SWISSPOL </w:t>
            </w:r>
            <w:proofErr w:type="spellStart"/>
            <w:r w:rsidRPr="008D51D7">
              <w:rPr>
                <w:rFonts w:cs="Calibri"/>
                <w:sz w:val="24"/>
                <w:szCs w:val="24"/>
              </w:rPr>
              <w:t>Ltd</w:t>
            </w:r>
            <w:proofErr w:type="spellEnd"/>
            <w:r w:rsidRPr="008D51D7">
              <w:rPr>
                <w:rFonts w:cs="Calibri"/>
                <w:sz w:val="24"/>
                <w:szCs w:val="24"/>
              </w:rPr>
              <w:t xml:space="preserve"> Sp. z o.o. oraz Biuro Inżynieryjne </w:t>
            </w:r>
            <w:proofErr w:type="spellStart"/>
            <w:r w:rsidRPr="008D51D7">
              <w:rPr>
                <w:rFonts w:cs="Calibri"/>
                <w:sz w:val="24"/>
                <w:szCs w:val="24"/>
              </w:rPr>
              <w:t>Martex</w:t>
            </w:r>
            <w:proofErr w:type="spellEnd"/>
            <w:r w:rsidRPr="008D51D7">
              <w:rPr>
                <w:rFonts w:cs="Calibri"/>
                <w:sz w:val="24"/>
                <w:szCs w:val="24"/>
              </w:rPr>
              <w:t xml:space="preserve"> Marcin </w:t>
            </w:r>
            <w:proofErr w:type="spellStart"/>
            <w:r w:rsidRPr="008D51D7">
              <w:rPr>
                <w:rFonts w:cs="Calibri"/>
                <w:sz w:val="24"/>
                <w:szCs w:val="24"/>
              </w:rPr>
              <w:t>Puźniak</w:t>
            </w:r>
            <w:proofErr w:type="spellEnd"/>
            <w:r w:rsidRPr="008D51D7">
              <w:rPr>
                <w:rFonts w:cs="Calibri"/>
                <w:sz w:val="24"/>
                <w:szCs w:val="24"/>
              </w:rPr>
              <w:t xml:space="preserve"> został dołączony pierwotny </w:t>
            </w:r>
            <w:r w:rsidRPr="008D51D7">
              <w:rPr>
                <w:rFonts w:cs="Calibri"/>
                <w:i/>
                <w:sz w:val="24"/>
                <w:szCs w:val="24"/>
              </w:rPr>
              <w:t>Formularz cenowy wraz z opisem przedmiotu zamówienia</w:t>
            </w:r>
            <w:r w:rsidRPr="008D51D7">
              <w:rPr>
                <w:rFonts w:cs="Calibri"/>
                <w:sz w:val="24"/>
                <w:szCs w:val="24"/>
              </w:rPr>
              <w:t>, w który</w:t>
            </w:r>
            <w:bookmarkStart w:id="0" w:name="_GoBack"/>
            <w:bookmarkEnd w:id="0"/>
            <w:r w:rsidRPr="008D51D7">
              <w:rPr>
                <w:rFonts w:cs="Calibri"/>
                <w:sz w:val="24"/>
                <w:szCs w:val="24"/>
              </w:rPr>
              <w:t xml:space="preserve">m wskazano sprzęt typu 2 w 1, tj. zmywarko-wyparzarkę oraz dodatkowo deskę do prasowania. Zamawiający w dn. 19.12.2019 r. dokonał modyfikacji SIWZ, w tym modyfikacji  ww. formularza, gdzie wskazano dwa odrębne urządzenia, tj. wyparzarkę (1 szt.) oraz zmywarkę (1 szt.), a także usunięto pozycję zawierającą deskę do prasowania. </w:t>
            </w:r>
          </w:p>
          <w:p w:rsidR="008D51D7" w:rsidRPr="008D51D7" w:rsidRDefault="008D51D7" w:rsidP="008D51D7">
            <w:pPr>
              <w:spacing w:after="0"/>
              <w:rPr>
                <w:rFonts w:cs="Calibri"/>
                <w:sz w:val="24"/>
                <w:szCs w:val="24"/>
              </w:rPr>
            </w:pPr>
            <w:r w:rsidRPr="008D51D7">
              <w:rPr>
                <w:rFonts w:cs="Calibri"/>
                <w:sz w:val="24"/>
                <w:szCs w:val="24"/>
              </w:rPr>
              <w:t>Zamawiający nie odrzucił ww. ofert jako niezgodnych z treścią SIWZ.</w:t>
            </w:r>
          </w:p>
          <w:p w:rsidR="008D51D7" w:rsidRPr="008D51D7" w:rsidRDefault="008D51D7" w:rsidP="008D51D7">
            <w:pPr>
              <w:spacing w:after="0"/>
              <w:rPr>
                <w:rFonts w:cs="Calibri"/>
                <w:sz w:val="24"/>
                <w:szCs w:val="24"/>
              </w:rPr>
            </w:pPr>
            <w:r w:rsidRPr="008D51D7">
              <w:rPr>
                <w:rFonts w:cs="Calibri"/>
                <w:sz w:val="24"/>
                <w:szCs w:val="24"/>
              </w:rPr>
              <w:t>Zgodnie z Protokołem odbioru z dnia 21.01.2020 r. Zamawiający dokonał odbioru ilościowo-jakościowego przedmiotu sprzętu w zakresie części 3 – urządzenia AGD, w tym zmywarko-wyparzarkę (1 szt.) oraz deskę do prasowania (1 szt.).</w:t>
            </w:r>
          </w:p>
          <w:p w:rsidR="00454656" w:rsidRPr="00454656" w:rsidRDefault="00454656" w:rsidP="00454656">
            <w:pPr>
              <w:spacing w:after="0" w:line="240" w:lineRule="auto"/>
              <w:rPr>
                <w:rFonts w:asciiTheme="minorHAnsi" w:hAnsiTheme="minorHAnsi" w:cstheme="minorHAnsi"/>
                <w:sz w:val="24"/>
                <w:szCs w:val="24"/>
              </w:rPr>
            </w:pPr>
            <w:r w:rsidRPr="00454656">
              <w:rPr>
                <w:rFonts w:asciiTheme="minorHAnsi" w:hAnsiTheme="minorHAnsi" w:cstheme="minorHAnsi"/>
                <w:b/>
                <w:sz w:val="24"/>
                <w:szCs w:val="24"/>
              </w:rPr>
              <w:t>Naruszony przepis</w:t>
            </w:r>
            <w:r w:rsidRPr="00454656">
              <w:rPr>
                <w:rFonts w:asciiTheme="minorHAnsi" w:hAnsiTheme="minorHAnsi" w:cstheme="minorHAnsi"/>
                <w:sz w:val="24"/>
                <w:szCs w:val="24"/>
              </w:rPr>
              <w:t>:</w:t>
            </w:r>
          </w:p>
          <w:p w:rsidR="00DA1D73" w:rsidRPr="00454656" w:rsidDel="00BD4D29" w:rsidRDefault="00454656" w:rsidP="00454656">
            <w:pPr>
              <w:spacing w:after="0"/>
              <w:rPr>
                <w:rFonts w:cs="Calibri"/>
                <w:sz w:val="24"/>
                <w:szCs w:val="24"/>
              </w:rPr>
            </w:pPr>
            <w:r w:rsidRPr="00454656">
              <w:rPr>
                <w:rFonts w:cs="Calibri"/>
                <w:iCs/>
                <w:sz w:val="24"/>
                <w:szCs w:val="24"/>
              </w:rPr>
              <w:t>Art.</w:t>
            </w:r>
            <w:r w:rsidRPr="00454656">
              <w:rPr>
                <w:rFonts w:cs="Calibri"/>
                <w:sz w:val="24"/>
                <w:szCs w:val="24"/>
              </w:rPr>
              <w:t xml:space="preserve"> 89 ust. 1 pkt 2 ustawy Prawo Zamówień Publicznych, który stanowi: „Zamawiający odrzuca ofertę, jeżeli jej treść nie odpowiada treści specyfikacji istotnych warunków zamówienia z zastrzeżeniem art. 87 ust. 2 pkt 3”.</w:t>
            </w:r>
          </w:p>
        </w:tc>
      </w:tr>
    </w:tbl>
    <w:p w:rsidR="00DA1D73" w:rsidRPr="00454656" w:rsidRDefault="00DA1D73" w:rsidP="00DA1D73">
      <w:pPr>
        <w:spacing w:after="0" w:line="240" w:lineRule="auto"/>
        <w:rPr>
          <w:rFonts w:eastAsia="Times New Roman" w:cs="Calibri"/>
          <w:sz w:val="24"/>
          <w:szCs w:val="24"/>
          <w:lang w:eastAsia="pl-PL"/>
        </w:rPr>
      </w:pPr>
      <w:r w:rsidRPr="00454656">
        <w:rPr>
          <w:rFonts w:eastAsia="Times New Roman" w:cs="Calibri"/>
          <w:b/>
          <w:sz w:val="24"/>
          <w:szCs w:val="24"/>
          <w:lang w:eastAsia="pl-PL"/>
        </w:rPr>
        <w:t xml:space="preserve">Podstawa prawna: </w:t>
      </w:r>
      <w:r w:rsidRPr="00454656">
        <w:rPr>
          <w:rFonts w:eastAsia="Times New Roman" w:cs="Calibri"/>
          <w:sz w:val="24"/>
          <w:szCs w:val="24"/>
          <w:lang w:eastAsia="ar-SA"/>
        </w:rPr>
        <w:t xml:space="preserve">art. 602 ustawy z dnia 11 września 2019 r. - </w:t>
      </w:r>
      <w:r w:rsidRPr="00454656">
        <w:rPr>
          <w:rFonts w:eastAsia="Times New Roman" w:cs="Calibri"/>
          <w:bCs/>
          <w:sz w:val="24"/>
          <w:szCs w:val="24"/>
          <w:lang w:eastAsia="pl-PL"/>
        </w:rPr>
        <w:t>Prawo zamówień publicznych</w:t>
      </w:r>
      <w:r w:rsidRPr="00454656">
        <w:rPr>
          <w:rFonts w:eastAsia="Times New Roman" w:cs="Calibri"/>
          <w:sz w:val="24"/>
          <w:szCs w:val="24"/>
          <w:lang w:eastAsia="ar-SA"/>
        </w:rPr>
        <w:t>.</w:t>
      </w:r>
    </w:p>
    <w:p w:rsidR="00DA1D73" w:rsidRPr="00764EBE" w:rsidRDefault="00DA1D73" w:rsidP="00DA1D73">
      <w:pPr>
        <w:spacing w:after="0" w:line="276" w:lineRule="auto"/>
        <w:rPr>
          <w:rFonts w:ascii="Times New Roman" w:eastAsia="Times New Roman" w:hAnsi="Times New Roman"/>
          <w:color w:val="FF0000"/>
          <w:sz w:val="24"/>
          <w:szCs w:val="24"/>
          <w:lang w:eastAsia="pl-PL"/>
        </w:rPr>
      </w:pPr>
    </w:p>
    <w:p w:rsidR="00DA1D73" w:rsidRPr="00764EBE" w:rsidRDefault="00DA1D73" w:rsidP="00E0406E">
      <w:pPr>
        <w:spacing w:after="0" w:line="240" w:lineRule="auto"/>
        <w:rPr>
          <w:color w:val="FF0000"/>
          <w:sz w:val="24"/>
          <w:szCs w:val="24"/>
        </w:rPr>
      </w:pPr>
    </w:p>
    <w:sectPr w:rsidR="00DA1D73" w:rsidRPr="00764EBE" w:rsidSect="00A62DEE">
      <w:footerReference w:type="default" r:id="rId8"/>
      <w:headerReference w:type="first" r:id="rId9"/>
      <w:footerReference w:type="first" r:id="rId10"/>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700" w:rsidRDefault="00C95700" w:rsidP="00FE69F7">
      <w:pPr>
        <w:spacing w:after="0" w:line="240" w:lineRule="auto"/>
      </w:pPr>
      <w:r>
        <w:separator/>
      </w:r>
    </w:p>
  </w:endnote>
  <w:endnote w:type="continuationSeparator" w:id="0">
    <w:p w:rsidR="00C95700" w:rsidRDefault="00C95700" w:rsidP="00FE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505" w:rsidRDefault="00DC6505">
    <w:pPr>
      <w:pStyle w:val="Stopka"/>
      <w:jc w:val="right"/>
    </w:pPr>
    <w:r>
      <w:fldChar w:fldCharType="begin"/>
    </w:r>
    <w:r>
      <w:instrText>PAGE   \* MERGEFORMAT</w:instrText>
    </w:r>
    <w:r>
      <w:fldChar w:fldCharType="separate"/>
    </w:r>
    <w:r w:rsidR="008D51D7">
      <w:rPr>
        <w:noProof/>
      </w:rPr>
      <w:t>2</w:t>
    </w:r>
    <w:r>
      <w:fldChar w:fldCharType="end"/>
    </w:r>
  </w:p>
  <w:p w:rsidR="00DC6505" w:rsidRDefault="00DC65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F7" w:rsidRDefault="00633832">
    <w:pPr>
      <w:pStyle w:val="Stopka"/>
      <w:rPr>
        <w:noProof/>
        <w:lang w:eastAsia="pl-PL"/>
      </w:rPr>
    </w:pPr>
    <w:r w:rsidRPr="0054347B">
      <w:rPr>
        <w:noProof/>
        <w:lang w:eastAsia="pl-PL"/>
      </w:rPr>
      <w:drawing>
        <wp:inline distT="0" distB="0" distL="0" distR="0" wp14:anchorId="25FE6221" wp14:editId="2B07611C">
          <wp:extent cx="6191250" cy="24765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247650"/>
                  </a:xfrm>
                  <a:prstGeom prst="rect">
                    <a:avLst/>
                  </a:prstGeom>
                  <a:noFill/>
                  <a:ln>
                    <a:noFill/>
                  </a:ln>
                </pic:spPr>
              </pic:pic>
            </a:graphicData>
          </a:graphic>
        </wp:inline>
      </w:drawing>
    </w:r>
  </w:p>
  <w:p w:rsidR="00692B0D" w:rsidRPr="007E37DE" w:rsidRDefault="00692B0D">
    <w:pPr>
      <w:pStyle w:val="Stopka"/>
      <w:rPr>
        <w:sz w:val="12"/>
      </w:rPr>
    </w:pPr>
  </w:p>
  <w:tbl>
    <w:tblPr>
      <w:tblW w:w="9730" w:type="dxa"/>
      <w:tblInd w:w="-5" w:type="dxa"/>
      <w:tblCellMar>
        <w:left w:w="0" w:type="dxa"/>
        <w:right w:w="0" w:type="dxa"/>
      </w:tblCellMar>
      <w:tblLook w:val="04A0" w:firstRow="1" w:lastRow="0" w:firstColumn="1" w:lastColumn="0" w:noHBand="0" w:noVBand="1"/>
    </w:tblPr>
    <w:tblGrid>
      <w:gridCol w:w="4865"/>
      <w:gridCol w:w="4865"/>
    </w:tblGrid>
    <w:tr w:rsidR="00906BAF" w:rsidRPr="006C43CD" w:rsidTr="00F74A63">
      <w:trPr>
        <w:trHeight w:val="500"/>
      </w:trPr>
      <w:tc>
        <w:tcPr>
          <w:tcW w:w="4865" w:type="dxa"/>
          <w:shd w:val="clear" w:color="auto" w:fill="auto"/>
        </w:tcPr>
        <w:p w:rsidR="00F74A63" w:rsidRPr="00F2698E" w:rsidRDefault="00F74A63" w:rsidP="00F74A63">
          <w:pPr>
            <w:pStyle w:val="Stopka"/>
            <w:tabs>
              <w:tab w:val="clear" w:pos="4536"/>
              <w:tab w:val="clear" w:pos="9072"/>
              <w:tab w:val="right" w:pos="10204"/>
            </w:tabs>
            <w:rPr>
              <w:rFonts w:ascii="Arial" w:hAnsi="Arial" w:cs="Arial"/>
              <w:sz w:val="16"/>
              <w:szCs w:val="16"/>
            </w:rPr>
          </w:pPr>
          <w:r w:rsidRPr="00F2698E">
            <w:rPr>
              <w:rFonts w:ascii="Arial" w:hAnsi="Arial" w:cs="Arial"/>
              <w:sz w:val="16"/>
              <w:szCs w:val="16"/>
            </w:rPr>
            <w:t>Dolnośląski Wojewódzki Urząd Pracy</w:t>
          </w:r>
        </w:p>
        <w:p w:rsidR="00F74A63" w:rsidRDefault="00F74A63" w:rsidP="00F74A63">
          <w:pPr>
            <w:pStyle w:val="Stopka"/>
            <w:tabs>
              <w:tab w:val="clear" w:pos="4536"/>
              <w:tab w:val="clear" w:pos="9072"/>
              <w:tab w:val="right" w:pos="10204"/>
            </w:tabs>
            <w:rPr>
              <w:rFonts w:ascii="Arial" w:hAnsi="Arial" w:cs="Arial"/>
              <w:sz w:val="16"/>
              <w:szCs w:val="16"/>
            </w:rPr>
          </w:pPr>
        </w:p>
        <w:p w:rsidR="00906BAF" w:rsidRPr="00F2698E" w:rsidRDefault="004C4E79" w:rsidP="00F74A63">
          <w:pPr>
            <w:pStyle w:val="Stopka"/>
            <w:tabs>
              <w:tab w:val="clear" w:pos="4536"/>
              <w:tab w:val="clear" w:pos="9072"/>
              <w:tab w:val="right" w:pos="10204"/>
            </w:tabs>
            <w:rPr>
              <w:rFonts w:ascii="Arial" w:hAnsi="Arial" w:cs="Arial"/>
              <w:sz w:val="16"/>
              <w:szCs w:val="16"/>
            </w:rPr>
          </w:pPr>
          <w:r>
            <w:rPr>
              <w:rFonts w:ascii="Arial" w:hAnsi="Arial" w:cs="Arial"/>
              <w:sz w:val="16"/>
              <w:szCs w:val="16"/>
            </w:rPr>
            <w:t xml:space="preserve">Wydział Kontroli </w:t>
          </w:r>
        </w:p>
      </w:tc>
      <w:tc>
        <w:tcPr>
          <w:tcW w:w="4865" w:type="dxa"/>
          <w:shd w:val="clear" w:color="auto" w:fill="auto"/>
        </w:tcPr>
        <w:p w:rsidR="00757047" w:rsidRPr="00A21C81" w:rsidRDefault="00757047" w:rsidP="00757047">
          <w:pPr>
            <w:spacing w:after="0"/>
            <w:jc w:val="right"/>
            <w:rPr>
              <w:rFonts w:ascii="Arial" w:hAnsi="Arial" w:cs="Arial"/>
              <w:sz w:val="16"/>
              <w:szCs w:val="16"/>
            </w:rPr>
          </w:pPr>
          <w:r w:rsidRPr="00A21C81">
            <w:rPr>
              <w:rFonts w:ascii="Arial" w:hAnsi="Arial" w:cs="Arial"/>
              <w:sz w:val="16"/>
              <w:szCs w:val="16"/>
            </w:rPr>
            <w:t>al. Armii Krajowej 54, 50-541 Wrocław</w:t>
          </w:r>
        </w:p>
        <w:p w:rsidR="00757047" w:rsidRPr="00A21C81" w:rsidRDefault="00757047" w:rsidP="00757047">
          <w:pPr>
            <w:spacing w:after="0"/>
            <w:jc w:val="right"/>
            <w:rPr>
              <w:rFonts w:ascii="Arial" w:hAnsi="Arial" w:cs="Arial"/>
              <w:sz w:val="16"/>
              <w:szCs w:val="16"/>
            </w:rPr>
          </w:pPr>
          <w:r w:rsidRPr="00A21C81">
            <w:rPr>
              <w:rFonts w:ascii="Arial" w:hAnsi="Arial" w:cs="Arial"/>
              <w:sz w:val="16"/>
              <w:szCs w:val="16"/>
            </w:rPr>
            <w:t>tel.: +48 71 39 74 200 | fax: +48 71 39 74 202</w:t>
          </w:r>
        </w:p>
        <w:p w:rsidR="00906BAF" w:rsidRPr="006C43CD" w:rsidRDefault="00757047" w:rsidP="00757047">
          <w:pPr>
            <w:spacing w:after="0"/>
            <w:jc w:val="right"/>
            <w:rPr>
              <w:rFonts w:ascii="Arial" w:hAnsi="Arial" w:cs="Arial"/>
              <w:sz w:val="16"/>
              <w:szCs w:val="16"/>
              <w:lang w:val="en-US"/>
            </w:rPr>
          </w:pPr>
          <w:r w:rsidRPr="006C43CD">
            <w:rPr>
              <w:rFonts w:ascii="Arial" w:hAnsi="Arial" w:cs="Arial"/>
              <w:sz w:val="16"/>
              <w:szCs w:val="16"/>
              <w:lang w:val="en-US"/>
            </w:rPr>
            <w:t>e-mail: wroclaw.dwup@dwup.pl</w:t>
          </w:r>
        </w:p>
      </w:tc>
    </w:tr>
  </w:tbl>
  <w:p w:rsidR="00FE69F7" w:rsidRPr="006C43CD" w:rsidRDefault="00FE69F7" w:rsidP="00785514">
    <w:pPr>
      <w:pStyle w:val="Stopka"/>
      <w:rPr>
        <w:rFonts w:ascii="Arial" w:hAnsi="Arial" w:cs="Arial"/>
        <w:noProof/>
        <w:sz w:val="2"/>
        <w:szCs w:val="2"/>
        <w:lang w:val="en-US" w:eastAsia="pl-PL"/>
      </w:rPr>
    </w:pPr>
  </w:p>
  <w:tbl>
    <w:tblPr>
      <w:tblW w:w="9733" w:type="dxa"/>
      <w:jc w:val="center"/>
      <w:tblLook w:val="04A0" w:firstRow="1" w:lastRow="0" w:firstColumn="1" w:lastColumn="0" w:noHBand="0" w:noVBand="1"/>
    </w:tblPr>
    <w:tblGrid>
      <w:gridCol w:w="3188"/>
      <w:gridCol w:w="3352"/>
      <w:gridCol w:w="3193"/>
    </w:tblGrid>
    <w:tr w:rsidR="007E37DE" w:rsidRPr="00F2698E" w:rsidTr="008268D5">
      <w:trPr>
        <w:trHeight w:val="372"/>
        <w:jc w:val="center"/>
      </w:trPr>
      <w:tc>
        <w:tcPr>
          <w:tcW w:w="3188" w:type="dxa"/>
          <w:shd w:val="clear" w:color="auto" w:fill="auto"/>
          <w:noWrap/>
          <w:tcMar>
            <w:left w:w="0" w:type="dxa"/>
            <w:right w:w="0" w:type="dxa"/>
          </w:tcMar>
          <w:tcFitText/>
          <w:vAlign w:val="center"/>
        </w:tcPr>
        <w:p w:rsidR="007E37DE" w:rsidRPr="00F2698E" w:rsidRDefault="00633832" w:rsidP="007E37DE">
          <w:pPr>
            <w:spacing w:after="0" w:line="240" w:lineRule="auto"/>
          </w:pPr>
          <w:r w:rsidRPr="007E37DE">
            <w:rPr>
              <w:noProof/>
              <w:lang w:eastAsia="pl-PL"/>
            </w:rPr>
            <w:drawing>
              <wp:inline distT="0" distB="0" distL="0" distR="0" wp14:anchorId="55252FD6" wp14:editId="0EA8F538">
                <wp:extent cx="1047750" cy="542925"/>
                <wp:effectExtent l="0" t="0" r="0" b="9525"/>
                <wp:docPr id="3" name="Obraz 34" descr="C:\Users\gmolenda\Desktop\wysłane\Papier firmowy - Szablony\Logotypy RPO\FE_PR_POZIOM-AchromatPozyty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4" descr="C:\Users\gmolenda\Desktop\wysłane\Papier firmowy - Szablony\Logotypy RPO\FE_PR_POZIOM-AchromatPozytyw-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42925"/>
                        </a:xfrm>
                        <a:prstGeom prst="rect">
                          <a:avLst/>
                        </a:prstGeom>
                        <a:noFill/>
                        <a:ln>
                          <a:noFill/>
                        </a:ln>
                      </pic:spPr>
                    </pic:pic>
                  </a:graphicData>
                </a:graphic>
              </wp:inline>
            </w:drawing>
          </w:r>
        </w:p>
      </w:tc>
      <w:tc>
        <w:tcPr>
          <w:tcW w:w="3352" w:type="dxa"/>
          <w:shd w:val="clear" w:color="auto" w:fill="auto"/>
          <w:noWrap/>
          <w:tcMar>
            <w:left w:w="0" w:type="dxa"/>
            <w:right w:w="0" w:type="dxa"/>
          </w:tcMar>
          <w:tcFitText/>
          <w:vAlign w:val="center"/>
        </w:tcPr>
        <w:p w:rsidR="007E37DE" w:rsidRPr="00F2698E" w:rsidRDefault="00633832" w:rsidP="007E37DE">
          <w:pPr>
            <w:spacing w:after="0" w:line="240" w:lineRule="auto"/>
            <w:jc w:val="center"/>
          </w:pPr>
          <w:r w:rsidRPr="00C5396C">
            <w:rPr>
              <w:noProof/>
              <w:lang w:eastAsia="pl-PL"/>
            </w:rPr>
            <w:drawing>
              <wp:inline distT="0" distB="0" distL="0" distR="0" wp14:anchorId="02D41BF8" wp14:editId="1E41BC88">
                <wp:extent cx="876300" cy="323850"/>
                <wp:effectExtent l="0" t="0" r="0" b="0"/>
                <wp:docPr id="4" name="Obraz 43" descr="C:\Users\gmolenda\Desktop\wysłane\Papier firmowy - Szablony\logotyp\Dolny Śląsk - logotyp, cz-b (jpg-z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descr="C:\Users\gmolenda\Desktop\wysłane\Papier firmowy - Szablony\logotyp\Dolny Śląsk - logotyp, cz-b (jpg-zip).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inline>
            </w:drawing>
          </w:r>
        </w:p>
      </w:tc>
      <w:tc>
        <w:tcPr>
          <w:tcW w:w="3193" w:type="dxa"/>
          <w:shd w:val="clear" w:color="auto" w:fill="auto"/>
          <w:noWrap/>
          <w:tcMar>
            <w:left w:w="0" w:type="dxa"/>
            <w:right w:w="0" w:type="dxa"/>
          </w:tcMar>
          <w:tcFitText/>
          <w:vAlign w:val="center"/>
        </w:tcPr>
        <w:p w:rsidR="007E37DE" w:rsidRPr="00F2698E" w:rsidRDefault="00633832" w:rsidP="007E37DE">
          <w:pPr>
            <w:spacing w:after="0" w:line="240" w:lineRule="auto"/>
            <w:jc w:val="right"/>
          </w:pPr>
          <w:r w:rsidRPr="00C5396C">
            <w:rPr>
              <w:noProof/>
              <w:lang w:eastAsia="pl-PL"/>
            </w:rPr>
            <w:drawing>
              <wp:inline distT="0" distB="0" distL="0" distR="0" wp14:anchorId="5AEA732A" wp14:editId="6F510738">
                <wp:extent cx="1476375" cy="438150"/>
                <wp:effectExtent l="0" t="0" r="9525" b="0"/>
                <wp:docPr id="5"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38150"/>
                        </a:xfrm>
                        <a:prstGeom prst="rect">
                          <a:avLst/>
                        </a:prstGeom>
                        <a:noFill/>
                        <a:ln>
                          <a:noFill/>
                        </a:ln>
                      </pic:spPr>
                    </pic:pic>
                  </a:graphicData>
                </a:graphic>
              </wp:inline>
            </w:drawing>
          </w:r>
        </w:p>
      </w:tc>
    </w:tr>
  </w:tbl>
  <w:p w:rsidR="00DC6505" w:rsidRPr="00DC6505" w:rsidRDefault="00DC6505" w:rsidP="00785514">
    <w:pPr>
      <w:pStyle w:val="Stopka"/>
      <w:rPr>
        <w:rFonts w:ascii="Arial" w:hAnsi="Arial" w:cs="Arial"/>
        <w:noProof/>
        <w:sz w:val="2"/>
        <w:szCs w:val="2"/>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700" w:rsidRDefault="00C95700" w:rsidP="00FE69F7">
      <w:pPr>
        <w:spacing w:after="0" w:line="240" w:lineRule="auto"/>
      </w:pPr>
      <w:r>
        <w:separator/>
      </w:r>
    </w:p>
  </w:footnote>
  <w:footnote w:type="continuationSeparator" w:id="0">
    <w:p w:rsidR="00C95700" w:rsidRDefault="00C95700" w:rsidP="00FE6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F7" w:rsidRDefault="00633832">
    <w:pPr>
      <w:pStyle w:val="Nagwek"/>
    </w:pPr>
    <w:r w:rsidRPr="00E40E94">
      <w:rPr>
        <w:noProof/>
        <w:lang w:eastAsia="pl-PL"/>
      </w:rPr>
      <w:drawing>
        <wp:inline distT="0" distB="0" distL="0" distR="0" wp14:anchorId="67BE8E36" wp14:editId="14629BC4">
          <wp:extent cx="1647825" cy="895350"/>
          <wp:effectExtent l="0" t="0" r="0" b="0"/>
          <wp:docPr id="1" name="Obraz 1" descr="C:\Users\gmolenda\Desktop\DWUP 0 logo\5 DWUP dodatkowe skrot pelna nazwa www\5 DWUP poziome skrot pelna nazwa www SKALA SZAROS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gmolenda\Desktop\DWUP 0 logo\5 DWUP dodatkowe skrot pelna nazwa www\5 DWUP poziome skrot pelna nazwa www SKALA SZAROSC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95350"/>
                  </a:xfrm>
                  <a:prstGeom prst="rect">
                    <a:avLst/>
                  </a:prstGeom>
                  <a:noFill/>
                  <a:ln>
                    <a:noFill/>
                  </a:ln>
                </pic:spPr>
              </pic:pic>
            </a:graphicData>
          </a:graphic>
        </wp:inline>
      </w:drawing>
    </w:r>
  </w:p>
  <w:p w:rsidR="00552A18" w:rsidRDefault="00552A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F21AC"/>
    <w:multiLevelType w:val="hybridMultilevel"/>
    <w:tmpl w:val="1422AD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2BBF7AD6"/>
    <w:multiLevelType w:val="hybridMultilevel"/>
    <w:tmpl w:val="6A0226C2"/>
    <w:lvl w:ilvl="0" w:tplc="6A1E8C38">
      <w:start w:val="1"/>
      <w:numFmt w:val="decimal"/>
      <w:lvlText w:val="%1."/>
      <w:lvlJc w:val="left"/>
      <w:pPr>
        <w:ind w:left="1146" w:hanging="72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1B1390E"/>
    <w:multiLevelType w:val="hybridMultilevel"/>
    <w:tmpl w:val="241CCC8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558E6AB9"/>
    <w:multiLevelType w:val="hybridMultilevel"/>
    <w:tmpl w:val="A426E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9FA6A06"/>
    <w:multiLevelType w:val="hybridMultilevel"/>
    <w:tmpl w:val="241CCC8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6BB84B34"/>
    <w:multiLevelType w:val="hybridMultilevel"/>
    <w:tmpl w:val="CCFA3E2C"/>
    <w:lvl w:ilvl="0" w:tplc="097AD97C">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50D38E0"/>
    <w:multiLevelType w:val="hybridMultilevel"/>
    <w:tmpl w:val="5DBC7272"/>
    <w:lvl w:ilvl="0" w:tplc="496C2DE4">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7F24F49"/>
    <w:multiLevelType w:val="hybridMultilevel"/>
    <w:tmpl w:val="241CCC8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790058A9"/>
    <w:multiLevelType w:val="hybridMultilevel"/>
    <w:tmpl w:val="0A000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D044F3F"/>
    <w:multiLevelType w:val="hybridMultilevel"/>
    <w:tmpl w:val="F710B20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0"/>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CD"/>
    <w:rsid w:val="00002D37"/>
    <w:rsid w:val="0000393D"/>
    <w:rsid w:val="000343BE"/>
    <w:rsid w:val="00036A80"/>
    <w:rsid w:val="00045282"/>
    <w:rsid w:val="00057276"/>
    <w:rsid w:val="00063AFD"/>
    <w:rsid w:val="00090BFB"/>
    <w:rsid w:val="00093754"/>
    <w:rsid w:val="000979A8"/>
    <w:rsid w:val="000B3E9C"/>
    <w:rsid w:val="000C3749"/>
    <w:rsid w:val="000D2698"/>
    <w:rsid w:val="000F499C"/>
    <w:rsid w:val="00121479"/>
    <w:rsid w:val="00127EE7"/>
    <w:rsid w:val="00132251"/>
    <w:rsid w:val="001372BA"/>
    <w:rsid w:val="001512D1"/>
    <w:rsid w:val="001526CE"/>
    <w:rsid w:val="001574C2"/>
    <w:rsid w:val="00171A10"/>
    <w:rsid w:val="001920A8"/>
    <w:rsid w:val="001A4B5D"/>
    <w:rsid w:val="001A78E5"/>
    <w:rsid w:val="001B3712"/>
    <w:rsid w:val="001D140F"/>
    <w:rsid w:val="001D4F1E"/>
    <w:rsid w:val="001E1E84"/>
    <w:rsid w:val="001E3C70"/>
    <w:rsid w:val="00203707"/>
    <w:rsid w:val="00207A75"/>
    <w:rsid w:val="00216885"/>
    <w:rsid w:val="00260F96"/>
    <w:rsid w:val="0026170A"/>
    <w:rsid w:val="00280661"/>
    <w:rsid w:val="00285CE0"/>
    <w:rsid w:val="00292FD9"/>
    <w:rsid w:val="002935CB"/>
    <w:rsid w:val="002A71C2"/>
    <w:rsid w:val="002B641B"/>
    <w:rsid w:val="002C0D8E"/>
    <w:rsid w:val="002D094A"/>
    <w:rsid w:val="002E1A21"/>
    <w:rsid w:val="002E3551"/>
    <w:rsid w:val="002F12D5"/>
    <w:rsid w:val="00302160"/>
    <w:rsid w:val="00307017"/>
    <w:rsid w:val="0033617E"/>
    <w:rsid w:val="00341FD7"/>
    <w:rsid w:val="003717F2"/>
    <w:rsid w:val="00384219"/>
    <w:rsid w:val="00390F55"/>
    <w:rsid w:val="003B7E5B"/>
    <w:rsid w:val="003C2030"/>
    <w:rsid w:val="003C2365"/>
    <w:rsid w:val="003D388B"/>
    <w:rsid w:val="003E0237"/>
    <w:rsid w:val="003F7EF1"/>
    <w:rsid w:val="00416C11"/>
    <w:rsid w:val="0043168C"/>
    <w:rsid w:val="00441F45"/>
    <w:rsid w:val="0044310D"/>
    <w:rsid w:val="004543DD"/>
    <w:rsid w:val="00454656"/>
    <w:rsid w:val="00497C31"/>
    <w:rsid w:val="004B419F"/>
    <w:rsid w:val="004C4E79"/>
    <w:rsid w:val="004D75FB"/>
    <w:rsid w:val="004E2852"/>
    <w:rsid w:val="004E4A76"/>
    <w:rsid w:val="004F3501"/>
    <w:rsid w:val="00514608"/>
    <w:rsid w:val="00525829"/>
    <w:rsid w:val="00525CA5"/>
    <w:rsid w:val="00540156"/>
    <w:rsid w:val="0054239A"/>
    <w:rsid w:val="00546F13"/>
    <w:rsid w:val="00552529"/>
    <w:rsid w:val="00552A18"/>
    <w:rsid w:val="0055695D"/>
    <w:rsid w:val="00585163"/>
    <w:rsid w:val="005A1AF6"/>
    <w:rsid w:val="005A543A"/>
    <w:rsid w:val="005F25F8"/>
    <w:rsid w:val="00603B2A"/>
    <w:rsid w:val="00611DC1"/>
    <w:rsid w:val="0062500D"/>
    <w:rsid w:val="00633832"/>
    <w:rsid w:val="00635D5E"/>
    <w:rsid w:val="00637AC8"/>
    <w:rsid w:val="00642E7F"/>
    <w:rsid w:val="00646E0C"/>
    <w:rsid w:val="006630F3"/>
    <w:rsid w:val="0069025E"/>
    <w:rsid w:val="00692B0D"/>
    <w:rsid w:val="00697379"/>
    <w:rsid w:val="006A1D6B"/>
    <w:rsid w:val="006A551A"/>
    <w:rsid w:val="006C43CD"/>
    <w:rsid w:val="006E61E9"/>
    <w:rsid w:val="00712797"/>
    <w:rsid w:val="0072197F"/>
    <w:rsid w:val="007257A0"/>
    <w:rsid w:val="007426A4"/>
    <w:rsid w:val="00746A3F"/>
    <w:rsid w:val="007519B7"/>
    <w:rsid w:val="00752B3D"/>
    <w:rsid w:val="00753823"/>
    <w:rsid w:val="00757047"/>
    <w:rsid w:val="00764EBE"/>
    <w:rsid w:val="007678CE"/>
    <w:rsid w:val="00780F73"/>
    <w:rsid w:val="0078263F"/>
    <w:rsid w:val="00783ABC"/>
    <w:rsid w:val="0078464B"/>
    <w:rsid w:val="00785514"/>
    <w:rsid w:val="007864FA"/>
    <w:rsid w:val="00792957"/>
    <w:rsid w:val="007B566F"/>
    <w:rsid w:val="007C0789"/>
    <w:rsid w:val="007D3FDC"/>
    <w:rsid w:val="007E37DE"/>
    <w:rsid w:val="007F44D6"/>
    <w:rsid w:val="0080371C"/>
    <w:rsid w:val="008100A9"/>
    <w:rsid w:val="008268D5"/>
    <w:rsid w:val="00832A89"/>
    <w:rsid w:val="0086369D"/>
    <w:rsid w:val="00873A6E"/>
    <w:rsid w:val="00876A9D"/>
    <w:rsid w:val="00884330"/>
    <w:rsid w:val="008855CA"/>
    <w:rsid w:val="00887F23"/>
    <w:rsid w:val="0089459C"/>
    <w:rsid w:val="008C321E"/>
    <w:rsid w:val="008C694E"/>
    <w:rsid w:val="008D51D7"/>
    <w:rsid w:val="008E1E86"/>
    <w:rsid w:val="008F0AB0"/>
    <w:rsid w:val="009001CF"/>
    <w:rsid w:val="00903C9D"/>
    <w:rsid w:val="00906BAF"/>
    <w:rsid w:val="00907BD4"/>
    <w:rsid w:val="00924D33"/>
    <w:rsid w:val="00930F2D"/>
    <w:rsid w:val="009441B7"/>
    <w:rsid w:val="00945654"/>
    <w:rsid w:val="00947BBC"/>
    <w:rsid w:val="00974ED3"/>
    <w:rsid w:val="00980631"/>
    <w:rsid w:val="0098535B"/>
    <w:rsid w:val="00985E7B"/>
    <w:rsid w:val="009913FD"/>
    <w:rsid w:val="00992836"/>
    <w:rsid w:val="009A408D"/>
    <w:rsid w:val="009A700B"/>
    <w:rsid w:val="009B1E09"/>
    <w:rsid w:val="009B4764"/>
    <w:rsid w:val="009D673A"/>
    <w:rsid w:val="009D6EBB"/>
    <w:rsid w:val="009F2E4C"/>
    <w:rsid w:val="009F6688"/>
    <w:rsid w:val="00A22A0A"/>
    <w:rsid w:val="00A440D6"/>
    <w:rsid w:val="00A5316F"/>
    <w:rsid w:val="00A62DEE"/>
    <w:rsid w:val="00AA61E6"/>
    <w:rsid w:val="00AC003D"/>
    <w:rsid w:val="00AC0830"/>
    <w:rsid w:val="00AC12DF"/>
    <w:rsid w:val="00AC6393"/>
    <w:rsid w:val="00AD2465"/>
    <w:rsid w:val="00AE2B5C"/>
    <w:rsid w:val="00AE3FD0"/>
    <w:rsid w:val="00B104F3"/>
    <w:rsid w:val="00B21936"/>
    <w:rsid w:val="00B377D2"/>
    <w:rsid w:val="00B40460"/>
    <w:rsid w:val="00B40E69"/>
    <w:rsid w:val="00B45F1A"/>
    <w:rsid w:val="00B52348"/>
    <w:rsid w:val="00B54B67"/>
    <w:rsid w:val="00B64811"/>
    <w:rsid w:val="00B67E38"/>
    <w:rsid w:val="00B954E6"/>
    <w:rsid w:val="00BA567B"/>
    <w:rsid w:val="00BD0B64"/>
    <w:rsid w:val="00BD1D88"/>
    <w:rsid w:val="00BD66F0"/>
    <w:rsid w:val="00C24243"/>
    <w:rsid w:val="00C46A12"/>
    <w:rsid w:val="00C50997"/>
    <w:rsid w:val="00C60A04"/>
    <w:rsid w:val="00C8595E"/>
    <w:rsid w:val="00C87DC7"/>
    <w:rsid w:val="00C93FFA"/>
    <w:rsid w:val="00C95700"/>
    <w:rsid w:val="00C96840"/>
    <w:rsid w:val="00CA5987"/>
    <w:rsid w:val="00CB103B"/>
    <w:rsid w:val="00CC3037"/>
    <w:rsid w:val="00CE0366"/>
    <w:rsid w:val="00CF349E"/>
    <w:rsid w:val="00D03D93"/>
    <w:rsid w:val="00D04C20"/>
    <w:rsid w:val="00D06DC4"/>
    <w:rsid w:val="00D11AF5"/>
    <w:rsid w:val="00D13D8C"/>
    <w:rsid w:val="00D15160"/>
    <w:rsid w:val="00D171C2"/>
    <w:rsid w:val="00D24C78"/>
    <w:rsid w:val="00D27CD0"/>
    <w:rsid w:val="00D37DBF"/>
    <w:rsid w:val="00D56482"/>
    <w:rsid w:val="00D56C8E"/>
    <w:rsid w:val="00D71672"/>
    <w:rsid w:val="00D735C3"/>
    <w:rsid w:val="00D735CC"/>
    <w:rsid w:val="00DA1D73"/>
    <w:rsid w:val="00DA4729"/>
    <w:rsid w:val="00DB1279"/>
    <w:rsid w:val="00DC4F68"/>
    <w:rsid w:val="00DC62B6"/>
    <w:rsid w:val="00DC6505"/>
    <w:rsid w:val="00DE28FC"/>
    <w:rsid w:val="00DE7250"/>
    <w:rsid w:val="00DF17C7"/>
    <w:rsid w:val="00E0406E"/>
    <w:rsid w:val="00E11C99"/>
    <w:rsid w:val="00E12382"/>
    <w:rsid w:val="00E413EB"/>
    <w:rsid w:val="00E47714"/>
    <w:rsid w:val="00E52802"/>
    <w:rsid w:val="00E7011B"/>
    <w:rsid w:val="00EA0B79"/>
    <w:rsid w:val="00EC1855"/>
    <w:rsid w:val="00EC5AA1"/>
    <w:rsid w:val="00EF3C77"/>
    <w:rsid w:val="00F2698E"/>
    <w:rsid w:val="00F30813"/>
    <w:rsid w:val="00F33623"/>
    <w:rsid w:val="00F35066"/>
    <w:rsid w:val="00F438C0"/>
    <w:rsid w:val="00F50A17"/>
    <w:rsid w:val="00F51205"/>
    <w:rsid w:val="00F57FA5"/>
    <w:rsid w:val="00F66DB6"/>
    <w:rsid w:val="00F74A63"/>
    <w:rsid w:val="00F9143E"/>
    <w:rsid w:val="00F967A5"/>
    <w:rsid w:val="00F96F67"/>
    <w:rsid w:val="00FC15CC"/>
    <w:rsid w:val="00FC6105"/>
    <w:rsid w:val="00FD3C58"/>
    <w:rsid w:val="00FE42EE"/>
    <w:rsid w:val="00FE69F7"/>
    <w:rsid w:val="00FF1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0BAC4"/>
  <w15:docId w15:val="{4493DDB8-B553-42A8-A94C-BD763D81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3">
    <w:name w:val="heading 3"/>
    <w:basedOn w:val="Normalny"/>
    <w:link w:val="Nagwek3Znak"/>
    <w:uiPriority w:val="9"/>
    <w:qFormat/>
    <w:rsid w:val="00DC6505"/>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69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69F7"/>
  </w:style>
  <w:style w:type="paragraph" w:styleId="Stopka">
    <w:name w:val="footer"/>
    <w:basedOn w:val="Normalny"/>
    <w:link w:val="StopkaZnak"/>
    <w:uiPriority w:val="99"/>
    <w:unhideWhenUsed/>
    <w:rsid w:val="00FE69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69F7"/>
  </w:style>
  <w:style w:type="character" w:styleId="Hipercze">
    <w:name w:val="Hyperlink"/>
    <w:uiPriority w:val="99"/>
    <w:unhideWhenUsed/>
    <w:rsid w:val="00FE69F7"/>
    <w:rPr>
      <w:color w:val="0563C1"/>
      <w:u w:val="single"/>
    </w:rPr>
  </w:style>
  <w:style w:type="table" w:styleId="Tabela-Siatka">
    <w:name w:val="Table Grid"/>
    <w:basedOn w:val="Standardowy"/>
    <w:uiPriority w:val="39"/>
    <w:rsid w:val="00785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DC6505"/>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DC6505"/>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DC6505"/>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C6505"/>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03C9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03C9D"/>
    <w:rPr>
      <w:lang w:eastAsia="en-US"/>
    </w:rPr>
  </w:style>
  <w:style w:type="character" w:styleId="Odwoanieprzypisudolnego">
    <w:name w:val="footnote reference"/>
    <w:rsid w:val="00903C9D"/>
    <w:rPr>
      <w:vertAlign w:val="superscript"/>
    </w:rPr>
  </w:style>
  <w:style w:type="paragraph" w:styleId="Akapitzlist">
    <w:name w:val="List Paragraph"/>
    <w:basedOn w:val="Normalny"/>
    <w:uiPriority w:val="34"/>
    <w:qFormat/>
    <w:rsid w:val="00121479"/>
    <w:pPr>
      <w:ind w:left="720"/>
      <w:contextualSpacing/>
    </w:pPr>
  </w:style>
  <w:style w:type="character" w:styleId="Odwoaniedokomentarza">
    <w:name w:val="annotation reference"/>
    <w:basedOn w:val="Domylnaczcionkaakapitu"/>
    <w:uiPriority w:val="99"/>
    <w:semiHidden/>
    <w:unhideWhenUsed/>
    <w:rsid w:val="0000393D"/>
    <w:rPr>
      <w:sz w:val="16"/>
      <w:szCs w:val="16"/>
    </w:rPr>
  </w:style>
  <w:style w:type="paragraph" w:styleId="Tekstkomentarza">
    <w:name w:val="annotation text"/>
    <w:basedOn w:val="Normalny"/>
    <w:link w:val="TekstkomentarzaZnak"/>
    <w:uiPriority w:val="99"/>
    <w:semiHidden/>
    <w:unhideWhenUsed/>
    <w:rsid w:val="000039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393D"/>
    <w:rPr>
      <w:lang w:eastAsia="en-US"/>
    </w:rPr>
  </w:style>
  <w:style w:type="paragraph" w:styleId="Tematkomentarza">
    <w:name w:val="annotation subject"/>
    <w:basedOn w:val="Tekstkomentarza"/>
    <w:next w:val="Tekstkomentarza"/>
    <w:link w:val="TematkomentarzaZnak"/>
    <w:uiPriority w:val="99"/>
    <w:semiHidden/>
    <w:unhideWhenUsed/>
    <w:rsid w:val="00F30813"/>
    <w:rPr>
      <w:b/>
      <w:bCs/>
    </w:rPr>
  </w:style>
  <w:style w:type="character" w:customStyle="1" w:styleId="TematkomentarzaZnak">
    <w:name w:val="Temat komentarza Znak"/>
    <w:basedOn w:val="TekstkomentarzaZnak"/>
    <w:link w:val="Tematkomentarza"/>
    <w:uiPriority w:val="99"/>
    <w:semiHidden/>
    <w:rsid w:val="00F30813"/>
    <w:rPr>
      <w:b/>
      <w:bCs/>
      <w:lang w:eastAsia="en-US"/>
    </w:rPr>
  </w:style>
  <w:style w:type="character" w:customStyle="1" w:styleId="CharacterStyle2">
    <w:name w:val="Character Style 2"/>
    <w:uiPriority w:val="99"/>
    <w:rsid w:val="00C50997"/>
    <w:rPr>
      <w:rFonts w:ascii="Arial" w:hAnsi="Arial" w:cs="Arial"/>
      <w:sz w:val="20"/>
      <w:szCs w:val="20"/>
    </w:rPr>
  </w:style>
  <w:style w:type="character" w:customStyle="1" w:styleId="markedcontent">
    <w:name w:val="markedcontent"/>
    <w:rsid w:val="00454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6652">
      <w:bodyDiv w:val="1"/>
      <w:marLeft w:val="0"/>
      <w:marRight w:val="0"/>
      <w:marTop w:val="0"/>
      <w:marBottom w:val="0"/>
      <w:divBdr>
        <w:top w:val="none" w:sz="0" w:space="0" w:color="auto"/>
        <w:left w:val="none" w:sz="0" w:space="0" w:color="auto"/>
        <w:bottom w:val="none" w:sz="0" w:space="0" w:color="auto"/>
        <w:right w:val="none" w:sz="0" w:space="0" w:color="auto"/>
      </w:divBdr>
    </w:div>
    <w:div w:id="1090782037">
      <w:bodyDiv w:val="1"/>
      <w:marLeft w:val="0"/>
      <w:marRight w:val="0"/>
      <w:marTop w:val="0"/>
      <w:marBottom w:val="0"/>
      <w:divBdr>
        <w:top w:val="none" w:sz="0" w:space="0" w:color="auto"/>
        <w:left w:val="none" w:sz="0" w:space="0" w:color="auto"/>
        <w:bottom w:val="none" w:sz="0" w:space="0" w:color="auto"/>
        <w:right w:val="none" w:sz="0" w:space="0" w:color="auto"/>
      </w:divBdr>
    </w:div>
    <w:div w:id="1103113051">
      <w:bodyDiv w:val="1"/>
      <w:marLeft w:val="0"/>
      <w:marRight w:val="0"/>
      <w:marTop w:val="0"/>
      <w:marBottom w:val="0"/>
      <w:divBdr>
        <w:top w:val="none" w:sz="0" w:space="0" w:color="auto"/>
        <w:left w:val="none" w:sz="0" w:space="0" w:color="auto"/>
        <w:bottom w:val="none" w:sz="0" w:space="0" w:color="auto"/>
        <w:right w:val="none" w:sz="0" w:space="0" w:color="auto"/>
      </w:divBdr>
    </w:div>
    <w:div w:id="172714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awadzka\AppData\Local\Microsoft\Windows\INetCache\Content.Outlook\ZEFOMQ44\ZK+RPO-mono.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53A3B-29A0-4C93-BD08-707393CC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ZK+RPO-mono</Template>
  <TotalTime>19</TotalTime>
  <Pages>2</Pages>
  <Words>473</Words>
  <Characters>2838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Tomczak Zgorzelska</dc:creator>
  <cp:lastModifiedBy>Karolina Sidorska</cp:lastModifiedBy>
  <cp:revision>7</cp:revision>
  <cp:lastPrinted>2020-11-04T10:42:00Z</cp:lastPrinted>
  <dcterms:created xsi:type="dcterms:W3CDTF">2021-08-30T08:52:00Z</dcterms:created>
  <dcterms:modified xsi:type="dcterms:W3CDTF">2021-09-20T09:43:00Z</dcterms:modified>
</cp:coreProperties>
</file>